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D863" w14:textId="3E653CEA" w:rsidR="00DB7E8A" w:rsidRDefault="00DB7E8A" w:rsidP="00DB7E8A">
      <w:pPr>
        <w:tabs>
          <w:tab w:val="left" w:pos="694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PUURIMISPÄEVIK</w:t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3114"/>
        <w:gridCol w:w="4540"/>
        <w:gridCol w:w="3256"/>
        <w:gridCol w:w="1614"/>
        <w:gridCol w:w="654"/>
        <w:gridCol w:w="2126"/>
      </w:tblGrid>
      <w:tr w:rsidR="00DB7E8A" w14:paraId="446BF3B1" w14:textId="77777777" w:rsidTr="000F7BC9">
        <w:trPr>
          <w:trHeight w:val="45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30F9A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Puuraugu nr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A6548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48EF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Puuraugu sügavus vahetuse alguses (m)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6C121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66CEEA7C" w14:textId="77777777" w:rsidTr="000F7BC9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0ABEF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Aruande nr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0D97A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D54B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Puuraugu sügavus vahetuse lõpus (m)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A6C06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6EFBC999" w14:textId="77777777" w:rsidTr="000F7BC9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67BC1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Aruande kuupäev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65363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C03F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Vahetuse jooksul puuritud (m)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1356F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2A304F5C" w14:textId="77777777" w:rsidTr="000F7BC9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1F076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Vahetus päev/öö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EB3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BF15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Kasutatud puurpea diameeter (mm)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14B3D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18AE7616" w14:textId="77777777" w:rsidTr="000F7BC9">
        <w:trPr>
          <w:trHeight w:val="872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13AFD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Vahetuse koosseis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0C917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2E47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Puursüdamiku kastide numbrid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2F3919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51F3DB4" w14:textId="77777777" w:rsidR="001E6C74" w:rsidRDefault="001E6C74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7F4E329" w14:textId="7C6E78DA" w:rsidR="00DB7E8A" w:rsidRDefault="00DB7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Puursüdamiku väljatulek tõste kaupa:</w:t>
      </w:r>
    </w:p>
    <w:tbl>
      <w:tblPr>
        <w:tblW w:w="154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834"/>
        <w:gridCol w:w="1842"/>
        <w:gridCol w:w="1843"/>
        <w:gridCol w:w="2126"/>
        <w:gridCol w:w="1985"/>
        <w:gridCol w:w="2268"/>
        <w:gridCol w:w="1701"/>
      </w:tblGrid>
      <w:tr w:rsidR="00DB7E8A" w14:paraId="5B65FAC2" w14:textId="77777777" w:rsidTr="000F7BC9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8C71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Tõste nr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777EF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Sügavuse intervall (m)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0DE19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Tõste käigus puuritud (cm)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5297F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Väljatulek (cm)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9A65" w14:textId="2121F7FD" w:rsidR="00DB7E8A" w:rsidRPr="00D8014D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0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Väljatulek </w:t>
            </w:r>
            <w:r w:rsidR="001E6C74" w:rsidRPr="00D80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tõste</w:t>
            </w:r>
            <w:r w:rsidRPr="00D80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kohta (%)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E372" w14:textId="77777777" w:rsidR="00DB7E8A" w:rsidRPr="00D8014D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0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Puurlahuse kadu</w:t>
            </w:r>
          </w:p>
          <w:p w14:paraId="0ED23C39" w14:textId="77777777" w:rsidR="00DB7E8A" w:rsidRPr="00D8014D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0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(hinnanguline 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05D7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Puurlahuse komponendid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C63F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Kommentaar,</w:t>
            </w:r>
          </w:p>
          <w:p w14:paraId="1983411F" w14:textId="57D5A926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südamik</w:t>
            </w:r>
          </w:p>
        </w:tc>
      </w:tr>
      <w:tr w:rsidR="00DB7E8A" w14:paraId="2D37EDB0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BCAA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FBDF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6ADE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956B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0C3B5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0E20C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CEAC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6ECD2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7146F8EF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631A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BE72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EA27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AD7D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81B1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33697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2096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FD0B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78A6AE5A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8DDB6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E76BF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E38E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8F21F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D55B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ED5D9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D229B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57497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2127A3B0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BA94F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B03DA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FBF54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BBA2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2473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1B30F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F304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ACD0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543AA703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F683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EA2B6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4DC95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F305F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F8A3E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775A4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8FE0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535B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3B9E4E0D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60FC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7597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0423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7ED0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BF05E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1180B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844C4A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F9B1C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33B8A1CD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0A2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2AA24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62795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9466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E13D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BEAB6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8062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115A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47A44509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4122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97CD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65A8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BEFF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0D6E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13A67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BA5D2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3A16A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6EFA7598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948E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EAF92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22BDC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97D1F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2052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D4D04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058BE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923A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69034A1D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E2894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78006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719E2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8B35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3F774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8EC7E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55EF6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8DE4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78D30670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F26F5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6587A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D0122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153C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73495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922AE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42C1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BBDF4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652D2EC6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AFDDB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9AE7A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731B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B50E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BD827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0446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C32F3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B7BE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09256F56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8445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1777E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21317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30591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9459A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FCD3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0BC3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25F0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7E8A" w14:paraId="6654BDAB" w14:textId="77777777" w:rsidTr="000F7BC9">
        <w:trPr>
          <w:trHeight w:val="3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CE239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F9672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B896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3F7A8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0D8C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F21D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9FA82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C1B00" w14:textId="77777777" w:rsidR="00DB7E8A" w:rsidRPr="00466BFC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93C3917" w14:textId="64C35786" w:rsidR="00DB7E8A" w:rsidRDefault="00DB7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Probleemid südamiku väljatulekuga (märkida alati, kui südamiku väljatulek on suurem kui puuritud vahemik) Märkida kui pikk osa kärnist kukkus</w:t>
      </w:r>
      <w:r w:rsidR="00E077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tagasi/jäi välja tõstmata vms. Samuti märkida, kas ja kuidas vastuolu lahendati (nt infotahvli nihutamine). Märkida kui südamiku käsitlemisel juhtub midagi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planeerimatud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(nt südamik </w:t>
      </w:r>
      <w:r w:rsidR="00E077EC">
        <w:rPr>
          <w:rFonts w:ascii="Times New Roman" w:hAnsi="Times New Roman" w:cs="Times New Roman"/>
          <w:sz w:val="24"/>
          <w:szCs w:val="24"/>
        </w:rPr>
        <w:t>kukub</w:t>
      </w:r>
      <w:r>
        <w:rPr>
          <w:rFonts w:ascii="Times New Roman" w:hAnsi="Times New Roman" w:cs="Times New Roman"/>
          <w:sz w:val="24"/>
          <w:szCs w:val="24"/>
        </w:rPr>
        <w:t xml:space="preserve"> kasti paneku käigus maha ja puruneb). </w:t>
      </w:r>
    </w:p>
    <w:tbl>
      <w:tblPr>
        <w:tblStyle w:val="TableGridLight"/>
        <w:tblW w:w="154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768"/>
        <w:gridCol w:w="7831"/>
      </w:tblGrid>
      <w:tr w:rsidR="00DB7E8A" w14:paraId="4DD04F67" w14:textId="77777777" w:rsidTr="000F7BC9">
        <w:trPr>
          <w:trHeight w:val="1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6FA86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Tõste nr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D858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 juhtus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996F0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Kuidas lahendati</w:t>
            </w:r>
          </w:p>
        </w:tc>
      </w:tr>
      <w:tr w:rsidR="00DB7E8A" w14:paraId="24B4D956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82F091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3D5D2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3ECFC1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B7E8A" w14:paraId="739AB455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270E3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19A97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482CD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0F68E9B7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5141F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E1AAD4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633806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78A303BD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AD969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D3795E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E3FE63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6FE15882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D35975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1B9147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13E57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660A2160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0D6951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8E0618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8C8D00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73B1B703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AF3AC4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6E3158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67C307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5FC1413B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C6D545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F0702F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CBD27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41EC0265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059E4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B5310F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27CCE3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7398366E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24C61E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1362E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184EEA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764A0875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D087B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B2D87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3E5B86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2A979F4E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33561C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7B2F55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3D4CE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70F52A4A" w14:textId="77777777" w:rsidTr="000F7BC9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C73D38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44492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7437F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A0674C1" w14:textId="77777777" w:rsidR="00722D15" w:rsidRDefault="00722D15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322E402" w14:textId="77777777" w:rsidR="00334E8A" w:rsidRDefault="00334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CE0BDF7" w14:textId="77777777" w:rsidR="00334E8A" w:rsidRDefault="00334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C989166" w14:textId="77777777" w:rsidR="00334E8A" w:rsidRDefault="00334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0A7824B" w14:textId="77777777" w:rsidR="00334E8A" w:rsidRDefault="00334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5740B3E" w14:textId="77777777" w:rsidR="00334E8A" w:rsidRDefault="00334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86439D8" w14:textId="1F88D7D1" w:rsidR="00DB7E8A" w:rsidRDefault="00DB7E8A" w:rsidP="00DB7E8A">
      <w:pP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Puurimisel ilmnenud probleemid ja katkestused </w:t>
      </w:r>
    </w:p>
    <w:tbl>
      <w:tblPr>
        <w:tblStyle w:val="TableGridLight"/>
        <w:tblW w:w="1544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979"/>
        <w:gridCol w:w="1510"/>
        <w:gridCol w:w="11746"/>
      </w:tblGrid>
      <w:tr w:rsidR="00DB7E8A" w14:paraId="15514921" w14:textId="77777777" w:rsidTr="000F7BC9">
        <w:trPr>
          <w:trHeight w:val="615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BC8BF" w14:textId="77777777" w:rsidR="00DB7E8A" w:rsidRDefault="00DB7E8A" w:rsidP="000F7BC9">
            <w:pPr>
              <w:ind w:hanging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Kellaaeg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1007B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Kestus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C5842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Puuraugu sügavus (m)</w:t>
            </w:r>
          </w:p>
        </w:tc>
        <w:tc>
          <w:tcPr>
            <w:tcW w:w="1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2B331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Põhjus ja lahenduse kirjeldus</w:t>
            </w:r>
          </w:p>
        </w:tc>
      </w:tr>
      <w:tr w:rsidR="00DB7E8A" w14:paraId="1A7F5441" w14:textId="77777777" w:rsidTr="000F7BC9">
        <w:trPr>
          <w:trHeight w:val="39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F20CC" w14:textId="77777777" w:rsidR="00DB7E8A" w:rsidRDefault="00DB7E8A" w:rsidP="000F7BC9">
            <w:pPr>
              <w:ind w:hanging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4A1996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C46369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69DC5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4137AF74" w14:textId="77777777" w:rsidTr="000F7BC9">
        <w:trPr>
          <w:trHeight w:val="39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FF23E" w14:textId="77777777" w:rsidR="00DB7E8A" w:rsidRDefault="00DB7E8A" w:rsidP="000F7BC9">
            <w:pPr>
              <w:ind w:hanging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8D09F1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C33F16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581559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4FCB4ED7" w14:textId="77777777" w:rsidTr="000F7BC9">
        <w:trPr>
          <w:trHeight w:val="39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2D0DB" w14:textId="77777777" w:rsidR="00DB7E8A" w:rsidRDefault="00DB7E8A" w:rsidP="000F7BC9">
            <w:pPr>
              <w:ind w:hanging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23219F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CDB636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D43393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55F2651E" w14:textId="77777777" w:rsidTr="000F7BC9">
        <w:trPr>
          <w:trHeight w:val="39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C7009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2F29F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28013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8293A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B7E8A" w14:paraId="78D5092E" w14:textId="77777777" w:rsidTr="000F7BC9">
        <w:trPr>
          <w:trHeight w:val="39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E21F0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8DF8F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7555F4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F45C8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8A" w14:paraId="350F9BCC" w14:textId="77777777" w:rsidTr="000F7BC9">
        <w:trPr>
          <w:trHeight w:val="39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CE2FC3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AFDAB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25AF1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57B6E0" w14:textId="77777777" w:rsidR="00DB7E8A" w:rsidRDefault="00DB7E8A" w:rsidP="000F7B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2D8B4A8" w14:textId="77777777" w:rsidR="00DB7E8A" w:rsidRDefault="00DB7E8A" w:rsidP="00DB7E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Järgmise vahetuse tööde lühikirjeldus:</w:t>
      </w:r>
    </w:p>
    <w:tbl>
      <w:tblPr>
        <w:tblStyle w:val="TableGrid"/>
        <w:tblW w:w="15446" w:type="dxa"/>
        <w:tblInd w:w="0" w:type="dxa"/>
        <w:tblLook w:val="04A0" w:firstRow="1" w:lastRow="0" w:firstColumn="1" w:lastColumn="0" w:noHBand="0" w:noVBand="1"/>
      </w:tblPr>
      <w:tblGrid>
        <w:gridCol w:w="15446"/>
      </w:tblGrid>
      <w:tr w:rsidR="00DB7E8A" w14:paraId="4F36FDDA" w14:textId="77777777" w:rsidTr="000F7BC9">
        <w:trPr>
          <w:trHeight w:val="397"/>
        </w:trPr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58D0" w14:textId="77777777" w:rsidR="00DB7E8A" w:rsidRDefault="00DB7E8A" w:rsidP="000F7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8A" w14:paraId="49960917" w14:textId="77777777" w:rsidTr="000F7BC9">
        <w:trPr>
          <w:trHeight w:val="397"/>
        </w:trPr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6951" w14:textId="77777777" w:rsidR="00DB7E8A" w:rsidRDefault="00DB7E8A" w:rsidP="000F7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8A" w14:paraId="1C52AD01" w14:textId="77777777" w:rsidTr="000F7BC9">
        <w:trPr>
          <w:trHeight w:val="397"/>
        </w:trPr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87D5" w14:textId="77777777" w:rsidR="00DB7E8A" w:rsidRDefault="00DB7E8A" w:rsidP="000F7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8A" w14:paraId="3314F83B" w14:textId="77777777" w:rsidTr="000F7BC9">
        <w:trPr>
          <w:trHeight w:val="397"/>
        </w:trPr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C2CD" w14:textId="77777777" w:rsidR="00DB7E8A" w:rsidRDefault="00DB7E8A" w:rsidP="000F7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8A" w14:paraId="496B6CFD" w14:textId="77777777" w:rsidTr="000F7BC9">
        <w:trPr>
          <w:trHeight w:val="397"/>
        </w:trPr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CD65" w14:textId="77777777" w:rsidR="00DB7E8A" w:rsidRDefault="00DB7E8A" w:rsidP="000F7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8A" w14:paraId="0E16151F" w14:textId="77777777" w:rsidTr="000F7BC9">
        <w:trPr>
          <w:trHeight w:val="397"/>
        </w:trPr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02D2" w14:textId="77777777" w:rsidR="00DB7E8A" w:rsidRDefault="00DB7E8A" w:rsidP="000F7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8A" w14:paraId="0EB912AB" w14:textId="77777777" w:rsidTr="000F7BC9">
        <w:trPr>
          <w:trHeight w:val="397"/>
        </w:trPr>
        <w:tc>
          <w:tcPr>
            <w:tcW w:w="1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025" w14:textId="77777777" w:rsidR="00DB7E8A" w:rsidRDefault="00DB7E8A" w:rsidP="000F7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0DD893" w14:textId="77777777" w:rsidR="00DB7E8A" w:rsidRDefault="00DB7E8A" w:rsidP="00DB7E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3A7F49" w14:textId="77777777" w:rsidR="00DB7E8A" w:rsidRDefault="00DB7E8A" w:rsidP="00DB7E8A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DB7E8A">
          <w:pgSz w:w="16838" w:h="11906" w:orient="landscape"/>
          <w:pgMar w:top="720" w:right="720" w:bottom="720" w:left="720" w:header="567" w:footer="567" w:gutter="0"/>
          <w:cols w:space="708"/>
        </w:sectPr>
      </w:pPr>
    </w:p>
    <w:p w14:paraId="2A31F78D" w14:textId="77777777" w:rsidR="00DB7E8A" w:rsidRDefault="00DB7E8A" w:rsidP="00DB7E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Lühendid puurlahuse märkimisel:</w:t>
      </w:r>
    </w:p>
    <w:p w14:paraId="59F2A281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Vesi (ilma lisandita, puhas)</w:t>
      </w:r>
    </w:p>
    <w:p w14:paraId="4C51173D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Ash</w:t>
      </w:r>
      <w:proofErr w:type="spellEnd"/>
    </w:p>
    <w:p w14:paraId="5DF559F9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IDP-696 </w:t>
      </w:r>
      <w:proofErr w:type="spellStart"/>
      <w:r>
        <w:rPr>
          <w:rFonts w:ascii="Times New Roman" w:hAnsi="Times New Roman" w:cs="Times New Roman"/>
          <w:sz w:val="24"/>
          <w:szCs w:val="24"/>
        </w:rPr>
        <w:t>Bentonite</w:t>
      </w:r>
      <w:proofErr w:type="spellEnd"/>
    </w:p>
    <w:p w14:paraId="288984FE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PAC-L</w:t>
      </w:r>
    </w:p>
    <w:p w14:paraId="3EBFCE74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EZ-</w:t>
      </w:r>
      <w:proofErr w:type="spellStart"/>
      <w:r>
        <w:rPr>
          <w:rFonts w:ascii="Times New Roman" w:hAnsi="Times New Roman" w:cs="Times New Roman"/>
          <w:sz w:val="24"/>
          <w:szCs w:val="24"/>
        </w:rPr>
        <w:t>Mud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Gold</w:t>
      </w:r>
    </w:p>
    <w:tbl>
      <w:tblPr>
        <w:tblpPr w:leftFromText="141" w:rightFromText="141" w:bottomFromText="160" w:vertAnchor="text" w:horzAnchor="margin" w:tblpXSpec="right" w:tblpY="34"/>
        <w:tblW w:w="6102" w:type="dxa"/>
        <w:tblLook w:val="04A0" w:firstRow="1" w:lastRow="0" w:firstColumn="1" w:lastColumn="0" w:noHBand="0" w:noVBand="1"/>
      </w:tblPr>
      <w:tblGrid>
        <w:gridCol w:w="1980"/>
        <w:gridCol w:w="4122"/>
      </w:tblGrid>
      <w:tr w:rsidR="00DB7E8A" w14:paraId="320CBFCA" w14:textId="77777777" w:rsidTr="000F7BC9">
        <w:trPr>
          <w:trHeight w:val="52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00B3C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Kuupäev</w:t>
            </w: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BE780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B7E8A" w14:paraId="3999E118" w14:textId="77777777" w:rsidTr="000F7BC9">
        <w:trPr>
          <w:trHeight w:val="52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67B42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Täitja nimi 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35969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B7E8A" w14:paraId="001E57C3" w14:textId="77777777" w:rsidTr="000F7BC9">
        <w:trPr>
          <w:trHeight w:val="52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D284A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Allkiri</w:t>
            </w: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F7F2B" w14:textId="77777777" w:rsidR="00DB7E8A" w:rsidRDefault="00DB7E8A" w:rsidP="000F7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27197DBA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052</w:t>
      </w:r>
    </w:p>
    <w:p w14:paraId="17F910A8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Core-Lube </w:t>
      </w:r>
    </w:p>
    <w:p w14:paraId="4900B4DA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N- Seal</w:t>
      </w:r>
    </w:p>
    <w:p w14:paraId="3B26F566" w14:textId="77777777" w:rsidR="00DB7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Diamond Seal</w:t>
      </w:r>
    </w:p>
    <w:p w14:paraId="1F8669E7" w14:textId="5CE826CB" w:rsidR="00DB7E8A" w:rsidRPr="00334E8A" w:rsidRDefault="00DB7E8A" w:rsidP="00DB7E8A">
      <w:pPr>
        <w:pStyle w:val="ListParagraph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  <w:sectPr w:rsidR="00DB7E8A" w:rsidRPr="00334E8A" w:rsidSect="000F7BC9">
          <w:type w:val="continuous"/>
          <w:pgSz w:w="16838" w:h="11906" w:orient="landscape"/>
          <w:pgMar w:top="720" w:right="720" w:bottom="720" w:left="720" w:header="567" w:footer="567" w:gutter="0"/>
          <w:cols w:num="3" w:space="708"/>
        </w:sectPr>
      </w:pPr>
      <w:r>
        <w:rPr>
          <w:rFonts w:ascii="Times New Roman" w:hAnsi="Times New Roman" w:cs="Times New Roman"/>
          <w:sz w:val="24"/>
          <w:szCs w:val="24"/>
        </w:rPr>
        <w:t xml:space="preserve">Aqua </w:t>
      </w:r>
      <w:proofErr w:type="spellStart"/>
      <w:r>
        <w:rPr>
          <w:rFonts w:ascii="Times New Roman" w:hAnsi="Times New Roman" w:cs="Times New Roman"/>
          <w:sz w:val="24"/>
          <w:szCs w:val="24"/>
        </w:rPr>
        <w:t>Clear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PF</w:t>
      </w:r>
    </w:p>
    <w:p w14:paraId="49E0F5E3" w14:textId="77777777" w:rsidR="00AE66FC" w:rsidRDefault="00AE66FC"/>
    <w:sectPr w:rsidR="00AE66FC" w:rsidSect="00775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B58EA"/>
    <w:multiLevelType w:val="hybridMultilevel"/>
    <w:tmpl w:val="13FE71D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068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3C1"/>
    <w:rsid w:val="000F7BC9"/>
    <w:rsid w:val="001E6C74"/>
    <w:rsid w:val="002B6DC4"/>
    <w:rsid w:val="00334E8A"/>
    <w:rsid w:val="004553C1"/>
    <w:rsid w:val="0053722F"/>
    <w:rsid w:val="005B192E"/>
    <w:rsid w:val="005D73D3"/>
    <w:rsid w:val="00722D15"/>
    <w:rsid w:val="00775421"/>
    <w:rsid w:val="007A1E0E"/>
    <w:rsid w:val="007A1ED2"/>
    <w:rsid w:val="008028DD"/>
    <w:rsid w:val="00962994"/>
    <w:rsid w:val="00A91AF5"/>
    <w:rsid w:val="00AE66FC"/>
    <w:rsid w:val="00C9691B"/>
    <w:rsid w:val="00CD27E7"/>
    <w:rsid w:val="00D8014D"/>
    <w:rsid w:val="00DB7E8A"/>
    <w:rsid w:val="00E0007D"/>
    <w:rsid w:val="00E077EC"/>
    <w:rsid w:val="00F7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4D4D4"/>
  <w15:chartTrackingRefBased/>
  <w15:docId w15:val="{9667FDF7-E7B5-406F-91C9-6C47E3F5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E8A"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E8A"/>
    <w:pPr>
      <w:ind w:left="720"/>
      <w:contextualSpacing/>
    </w:pPr>
  </w:style>
  <w:style w:type="table" w:styleId="TableGrid">
    <w:name w:val="Table Grid"/>
    <w:basedOn w:val="TableNormal"/>
    <w:uiPriority w:val="59"/>
    <w:rsid w:val="00DB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B7E8A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226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Leben</dc:creator>
  <cp:keywords/>
  <dc:description/>
  <cp:lastModifiedBy>Einar Kivimäe</cp:lastModifiedBy>
  <cp:revision>19</cp:revision>
  <dcterms:created xsi:type="dcterms:W3CDTF">2021-07-30T01:30:00Z</dcterms:created>
  <dcterms:modified xsi:type="dcterms:W3CDTF">2024-06-03T12:33:00Z</dcterms:modified>
</cp:coreProperties>
</file>